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9CB" w:rsidRPr="009319CB" w:rsidRDefault="009319CB" w:rsidP="009319CB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9319CB"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  <w:t xml:space="preserve">Технология «Клубный час» </w:t>
      </w:r>
    </w:p>
    <w:p w:rsidR="009319CB" w:rsidRPr="009319CB" w:rsidRDefault="009319CB" w:rsidP="009319C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Каждому из педагогов, стоящих у истоков «детства», необходимо четко понимать, что в наших руках находится самое ценное в жизни человека – это ребенок, и от того как мы сможем сохранить его уникальность, зависит его будущее.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Одним из способов решения этой проблемы служит применение педагогической технологии «Клубный час», разработанной старшим научным сотрудником Института социологии РАН РФ Н.П. Гришаевой.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«Клубный час» - это особая современная технология развития личности ребёнка. Ее преимущества в том, что она не требует какой-то специальной подготовки педагогов, покупки дополнительного оборудования или вложения денежных средств. Технология позволяет повысить показатели развития и комфортности пребывания детей в образовательном пространстве ДОУ. Дети сами свободно двигаются, сами находят себе деятельность по интересам, находят новых друзей по общению.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Таким образом, основными целями «Клубного часа» являются: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-воспитание у детей самостоятельности и ответственности за свои поступки;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-развитие умения планировать свои действия и оценивать их результаты;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-приобретение собственного жизненного опыта (смысловые образования) переживания необходимые для самоопределения и саморегуляции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-обучение ориентировки в пространстве;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-воспитание дружеских отношений между детьми различного возраста, уважительное отношение к окружающим;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-развитие стремлений детей выражать свое отношение к окружающему, самостоятельно находить для этого различные речевые средства;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-закрепление умений детей вежливо выражать свою просьбу, благодарить за оказанную услугу;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-обучение детей приёмам решения спорных вопросов и улаживания конфликтов;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-способствование проявлению инициативы в заботе об окружающих, с благодарностью относиться к помощи и знакам внимания;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-поощрение попыток ребенка осознано делиться с педагогом и другими детьми разнообразным впечатлениям.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 группе педагогу необходимо создать условия для формирования социальной ситуации развития детей, когда каждому из детей </w:t>
      </w:r>
      <w:proofErr w:type="spellStart"/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предоставится</w:t>
      </w:r>
      <w:proofErr w:type="spellEnd"/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возможность проявить свою индивидуальность и инициативу, но в тоже время будет развиваться способность к волевым усилиям.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Существует три типа клубного часа:</w:t>
      </w:r>
    </w:p>
    <w:p w:rsidR="009319CB" w:rsidRPr="009319CB" w:rsidRDefault="009319CB" w:rsidP="009319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9319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Свободный</w:t>
      </w:r>
      <w:proofErr w:type="gramEnd"/>
      <w:r w:rsidRPr="009319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9319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когда дети свободно перемещаются по всей территории детского сада и самостоятельно организуют разновозрастное общение по интересам</w:t>
      </w:r>
    </w:p>
    <w:p w:rsidR="009319CB" w:rsidRPr="009319CB" w:rsidRDefault="009319CB" w:rsidP="009319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9319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Тематический</w:t>
      </w:r>
      <w:proofErr w:type="gramEnd"/>
      <w:r w:rsidRPr="009319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</w:t>
      </w:r>
      <w:r w:rsidRPr="009319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который включен в ситуацию месяца.</w:t>
      </w:r>
    </w:p>
    <w:p w:rsidR="009319CB" w:rsidRPr="009319CB" w:rsidRDefault="009319CB" w:rsidP="009319C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9319C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Деятельностный</w:t>
      </w:r>
      <w:proofErr w:type="spellEnd"/>
      <w:r w:rsidRPr="009319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– ребенок сам выбирает деятельность по интересам.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 2018-2019 учебном году нами впервые </w:t>
      </w:r>
      <w:proofErr w:type="gram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была</w:t>
      </w:r>
      <w:proofErr w:type="gramEnd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</w:t>
      </w: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апробировала технологию «Клубный час».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Для реализации данной педагогической технологии была проведена предварительная работа со всеми участниками образовательного процесса.</w:t>
      </w:r>
    </w:p>
    <w:p w:rsidR="009319CB" w:rsidRDefault="009319CB" w:rsidP="009319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Были определены типы клубных часов, которые использовались в работе; тематика Клубных часов, соответствующие тематическому планированию детского сада; длительность и периодичность клубных часов; сформулировали единые правила поведения для воспитанников; определены группы, в которых будет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применяться данная технология 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Подготовительная работа с </w:t>
      </w:r>
      <w:r w:rsidRPr="009319C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родителями</w:t>
      </w: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воспитанников старшего дошкольного возраста заключалась в следующем: на общих родительских собраниях в начале учебного года родители были ознакомлены с </w:t>
      </w: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тем, что в ДОУ будет внедряться современная педагогическая технология «Клубный час», раскрыты ее особенности. Информировали о том, какие личные качества будут формироваться у воспитанников в процессе применения данной технологии (произвольная регуляция поведения и деятельности, способность к самоконтролю), как это повлияет на детей (изложили предполагаемые ожидаемые результаты, исходя из целей технологии), каким образом будет обеспечиваться их безопасность во время проведения. Родители будут привлечены для проведения «мастер-классов» и учтены их предложения по тематикам клубных часов.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 </w:t>
      </w:r>
      <w:r w:rsidRPr="009319C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детьми</w:t>
      </w: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старших и подготовительных групп была проведена предварительная работа: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 организация дискуссии «Что такое Клубный час», зачем он нужен, что мы будем делать во время клубного часа;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— </w:t>
      </w:r>
      <w:proofErr w:type="gramStart"/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обсуждение</w:t>
      </w:r>
      <w:proofErr w:type="gramEnd"/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: какие группы есть в ДОУ, на каком этаже они находятся (на практике – экскурсия по зданию ДОУ);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 определение помещений, которые есть в ДОУ, как они называются, кто там работает;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-составление единого плана-карты помещений детского сада совместно с воспитанниками;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 установление штрафных санкций за несоблюдение правил (у каждого ребенка есть три жетона, за несоблюдение правил, по одному жетону у ребенка забирают).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Непосредственно перед проведением «Клубного часа» коллективно рассматривается </w:t>
      </w:r>
      <w:proofErr w:type="gramStart"/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план-карта</w:t>
      </w:r>
      <w:proofErr w:type="gramEnd"/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педагог рассказывает о том, какие помещения ДОУ будут задействованы, каким видом деятельности будут заниматься воспитанники. Исходя из этого, каждый ребенок планирует, куда он хотел бы пойти. Проводится беседа о безопасном передвижении и правилах поведения. Воспитателем дается инструкция: «Ребята, вы можете в течение одного часа перемещаться по всему зданию, соблюдая правила поведения. И по звонку колокольчика вы возвращаетесь в группу. Я буду вас ждать».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Дети по своему усмотрению посещают любую группу, помещение ДОУ, которые отмечены на карте, где им предоставляется возможность выбрать себе деятельность по интересу. После завершения клубного часа и возвращения детей в группы, дети, совместно с воспитателем, проводят рефлексивный круг, в процессе которого происходит обсуждение: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 где ребенок был?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 что ему запомнилось?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— хотел бы еще раз ребенок туда пойти и почему?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удавалось ли соблюдать правила, если нет, то почему?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Воспитатель фиксирует проблемы, возникающие, у детей в процессе клубного часа и обсуждает их с детьми, педагогами и родителями, находя пути их решения в совместной деятельности.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  нашем детском саду реализованы такие клубные часы как: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 «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Игры народов России</w:t>
      </w: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»,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-«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Мультфильм! Мультфильм</w:t>
      </w: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»,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-«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Волшебный мир театра</w:t>
      </w: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»,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-«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Сагаалган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– белый месяц</w:t>
      </w: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»,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«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Традиции народов России</w:t>
      </w: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» </w:t>
      </w:r>
    </w:p>
    <w:p w:rsidR="009319CB" w:rsidRDefault="009319CB" w:rsidP="009319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«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Дворовые игры из детства моих родителей</w:t>
      </w: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»</w:t>
      </w:r>
      <w:r w:rsidRPr="009319CB">
        <w:rPr>
          <w:rFonts w:ascii="Calibri" w:eastAsia="Times New Roman" w:hAnsi="Calibri" w:cs="Times New Roman"/>
          <w:color w:val="333333"/>
          <w:sz w:val="17"/>
          <w:szCs w:val="17"/>
          <w:lang w:eastAsia="ru-RU"/>
        </w:rPr>
        <w:t> (</w:t>
      </w:r>
      <w:proofErr w:type="spellStart"/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деятельностный</w:t>
      </w:r>
      <w:proofErr w:type="spellEnd"/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) клубный час с включением родителей. Родители воспитанников приняли активное участие. 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Трудности и успехи при проведении «Клубного часа»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Первые самостоятельные передвижения воспитанников были не особо удачными — многие бегали, ходили по саду хаотично, путаясь в помещениях. К третьему Клубному часу ситуация улучшилась, нарушителей стало меньше, движение стало более осознанным, большинство воспитанников усвоили правила поведения во время проведения «Клубного часа». Дети привыкли к «необычным </w:t>
      </w: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lastRenderedPageBreak/>
        <w:t>мероприятиям», с нетерпением ждут следующего «Клубного часа», интересуются, что им будет предложено в следующий раз.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Чтобы помочь детям осознать себя и своё поведение, ставить перед собой элементарные цели и достигать их,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нами</w:t>
      </w: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использовал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ся</w:t>
      </w: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свойственный детям вид деятельности – игр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</w:t>
      </w: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. Правила игры – основной метод развития саморегуляции. Для ее формирования необходимо продолжать создавать условия, использовать разные методы, проводить эту работу </w:t>
      </w:r>
      <w:proofErr w:type="gramStart"/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более развернуто</w:t>
      </w:r>
      <w:proofErr w:type="gramEnd"/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, чтобы максимально заинтересовать детей.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Анализируя проведенную работу на педагогическом совете, был сделан вывод, что педагогическая технология «Клубный час» дает свои положительные результаты. Воспитанники стали более самостоятельными, коммуникабельными, повысился уровень самоконтроля. У родителей возрос интерес к участию в жизни детей в детском саду. Они стали чаще интересоваться но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востями дошкольного учреждения </w:t>
      </w:r>
      <w:bookmarkStart w:id="0" w:name="_GoBack"/>
      <w:bookmarkEnd w:id="0"/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Родители с удовольствием все чаще вовлекаются в совместную деятельность и становятся непосредственными участниками образовательного процесса. По итогам, мною были намечены следующие перспективы: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-Продолжить работу по внедрению педагогической технологии «Клубный час»;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-Привлекать к реализации педагогической технологии «Клубный час» </w:t>
      </w:r>
      <w:proofErr w:type="spellStart"/>
      <w:proofErr w:type="gramStart"/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социо</w:t>
      </w:r>
      <w:proofErr w:type="spellEnd"/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-культурные</w:t>
      </w:r>
      <w:proofErr w:type="gramEnd"/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учреждение города и родительскую общественность;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-Изучить и апробировать инновационные педагогические технологии, опыт коллег, для дальнейшего развития всесторонне развитой личности наших воспитанников.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Использование современных технологий, в </w:t>
      </w:r>
      <w:proofErr w:type="spellStart"/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т.ч</w:t>
      </w:r>
      <w:proofErr w:type="spellEnd"/>
      <w:r w:rsidRPr="009319CB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 «Клубного часа», повышающих качество образования и воспитания детей, способствует созданию положительного имиджа дошкольного учреждения среди родителей. Родители уважают и ценят активных, современных, творческих педагогов, стремящихся сделать жизнь ребенка в детском саду насыщенной, интересной, комфортной и безопасной.</w:t>
      </w:r>
    </w:p>
    <w:p w:rsidR="009319CB" w:rsidRPr="009319CB" w:rsidRDefault="009319CB" w:rsidP="009319C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9319CB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9A40B9" w:rsidRDefault="009A40B9"/>
    <w:sectPr w:rsidR="009A4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95F9A"/>
    <w:multiLevelType w:val="multilevel"/>
    <w:tmpl w:val="B904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8D"/>
    <w:rsid w:val="009319CB"/>
    <w:rsid w:val="009A40B9"/>
    <w:rsid w:val="00A4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19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19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31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19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19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19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31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19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7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1211</Words>
  <Characters>6907</Characters>
  <Application>Microsoft Office Word</Application>
  <DocSecurity>0</DocSecurity>
  <Lines>57</Lines>
  <Paragraphs>16</Paragraphs>
  <ScaleCrop>false</ScaleCrop>
  <Company/>
  <LinksUpToDate>false</LinksUpToDate>
  <CharactersWithSpaces>8102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47</dc:creator>
  <cp:keywords/>
  <dc:description/>
  <cp:lastModifiedBy>Детский сад 47</cp:lastModifiedBy>
  <cp:revision>2</cp:revision>
  <dcterms:created xsi:type="dcterms:W3CDTF">2020-12-05T05:10:00Z</dcterms:created>
  <dcterms:modified xsi:type="dcterms:W3CDTF">2020-12-05T05:19:00Z</dcterms:modified>
</cp:coreProperties>
</file>